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1D884" w14:textId="77777777" w:rsidR="000B1C5F" w:rsidRDefault="005F202D" w:rsidP="000B1C5F">
      <w:pPr>
        <w:spacing w:after="0"/>
        <w:rPr>
          <w:rFonts w:ascii="Calibri" w:hAnsi="Calibri" w:cs="Calibri"/>
          <w:b/>
          <w:bCs/>
          <w:sz w:val="36"/>
          <w:szCs w:val="36"/>
        </w:rPr>
      </w:pPr>
      <w:r w:rsidRPr="004F52C1">
        <w:rPr>
          <w:rFonts w:ascii="Calibri" w:hAnsi="Calibri" w:cs="Calibri"/>
          <w:b/>
          <w:bCs/>
          <w:sz w:val="36"/>
          <w:szCs w:val="36"/>
        </w:rPr>
        <w:t>"PLAN B</w:t>
      </w:r>
      <w:r w:rsidR="00400D23">
        <w:rPr>
          <w:rFonts w:ascii="Calibri" w:hAnsi="Calibri" w:cs="Calibri"/>
          <w:b/>
          <w:bCs/>
          <w:sz w:val="36"/>
          <w:szCs w:val="36"/>
        </w:rPr>
        <w:t xml:space="preserve"> – Jeg vil leve, før jeg skal dø</w:t>
      </w:r>
      <w:r w:rsidR="000B1C5F">
        <w:rPr>
          <w:rFonts w:ascii="Calibri" w:hAnsi="Calibri" w:cs="Calibri"/>
          <w:b/>
          <w:bCs/>
          <w:sz w:val="36"/>
          <w:szCs w:val="36"/>
        </w:rPr>
        <w:t xml:space="preserve">" </w:t>
      </w:r>
    </w:p>
    <w:p w14:paraId="79CEB736" w14:textId="638A32F5" w:rsidR="00791323" w:rsidRPr="004F52C1" w:rsidRDefault="005F202D">
      <w:pPr>
        <w:rPr>
          <w:rFonts w:ascii="Calibri" w:hAnsi="Calibri" w:cs="Calibri"/>
          <w:b/>
          <w:bCs/>
          <w:sz w:val="36"/>
          <w:szCs w:val="36"/>
        </w:rPr>
      </w:pPr>
      <w:r w:rsidRPr="004F52C1">
        <w:rPr>
          <w:rFonts w:ascii="Calibri" w:hAnsi="Calibri" w:cs="Calibri"/>
          <w:b/>
          <w:bCs/>
          <w:sz w:val="36"/>
          <w:szCs w:val="36"/>
        </w:rPr>
        <w:t>v. Karina og Torben</w:t>
      </w:r>
      <w:r w:rsidR="002E2ABE" w:rsidRPr="004F52C1">
        <w:rPr>
          <w:rFonts w:ascii="Calibri" w:hAnsi="Calibri" w:cs="Calibri"/>
          <w:b/>
          <w:bCs/>
          <w:sz w:val="36"/>
          <w:szCs w:val="36"/>
        </w:rPr>
        <w:t xml:space="preserve"> Dahl – Olsen</w:t>
      </w:r>
    </w:p>
    <w:p w14:paraId="7D45839D" w14:textId="64A9BA95" w:rsidR="00D47016" w:rsidRDefault="00767DE6" w:rsidP="000324D8">
      <w:pPr>
        <w:spacing w:after="0"/>
        <w:rPr>
          <w:rFonts w:ascii="Calibri" w:hAnsi="Calibri" w:cs="Calibri"/>
          <w:color w:val="FF0000"/>
          <w:sz w:val="36"/>
          <w:szCs w:val="36"/>
        </w:rPr>
      </w:pPr>
      <w:r>
        <w:rPr>
          <w:rFonts w:ascii="Calibri" w:hAnsi="Calibri" w:cs="Calibri"/>
          <w:color w:val="FF0000"/>
          <w:sz w:val="36"/>
          <w:szCs w:val="36"/>
        </w:rPr>
        <w:t>Onsdag den</w:t>
      </w:r>
      <w:r w:rsidR="0095098D">
        <w:rPr>
          <w:rFonts w:ascii="Calibri" w:hAnsi="Calibri" w:cs="Calibri"/>
          <w:color w:val="FF0000"/>
          <w:sz w:val="36"/>
          <w:szCs w:val="36"/>
        </w:rPr>
        <w:t xml:space="preserve"> 23. oktober </w:t>
      </w:r>
    </w:p>
    <w:p w14:paraId="7F9D357B" w14:textId="59CBC825" w:rsidR="000324D8" w:rsidRDefault="000324D8" w:rsidP="000324D8">
      <w:pPr>
        <w:spacing w:after="0"/>
        <w:rPr>
          <w:rFonts w:ascii="Calibri" w:hAnsi="Calibri" w:cs="Calibri"/>
          <w:color w:val="FF0000"/>
          <w:sz w:val="36"/>
          <w:szCs w:val="36"/>
        </w:rPr>
      </w:pPr>
      <w:r>
        <w:rPr>
          <w:rFonts w:ascii="Calibri" w:hAnsi="Calibri" w:cs="Calibri"/>
          <w:color w:val="FF0000"/>
          <w:sz w:val="36"/>
          <w:szCs w:val="36"/>
        </w:rPr>
        <w:t xml:space="preserve">Kl. 19 – </w:t>
      </w:r>
      <w:proofErr w:type="spellStart"/>
      <w:r>
        <w:rPr>
          <w:rFonts w:ascii="Calibri" w:hAnsi="Calibri" w:cs="Calibri"/>
          <w:color w:val="FF0000"/>
          <w:sz w:val="36"/>
          <w:szCs w:val="36"/>
        </w:rPr>
        <w:t>ca</w:t>
      </w:r>
      <w:proofErr w:type="spellEnd"/>
      <w:r>
        <w:rPr>
          <w:rFonts w:ascii="Calibri" w:hAnsi="Calibri" w:cs="Calibri"/>
          <w:color w:val="FF0000"/>
          <w:sz w:val="36"/>
          <w:szCs w:val="36"/>
        </w:rPr>
        <w:t xml:space="preserve"> 21. 30</w:t>
      </w:r>
    </w:p>
    <w:p w14:paraId="404F21B9" w14:textId="746D18D3" w:rsidR="000324D8" w:rsidRDefault="000324D8">
      <w:pPr>
        <w:rPr>
          <w:rFonts w:ascii="Calibri" w:hAnsi="Calibri" w:cs="Calibri"/>
          <w:color w:val="FF0000"/>
          <w:sz w:val="36"/>
          <w:szCs w:val="36"/>
        </w:rPr>
      </w:pPr>
      <w:r>
        <w:rPr>
          <w:rFonts w:ascii="Calibri" w:hAnsi="Calibri" w:cs="Calibri"/>
          <w:color w:val="FF0000"/>
          <w:sz w:val="36"/>
          <w:szCs w:val="36"/>
        </w:rPr>
        <w:t>Gilleleje Sejlklub</w:t>
      </w:r>
    </w:p>
    <w:p w14:paraId="2100790E" w14:textId="67963CDC" w:rsidR="00CA323F" w:rsidRDefault="000440E7">
      <w:pPr>
        <w:rPr>
          <w:rFonts w:ascii="Calibri" w:hAnsi="Calibri" w:cs="Calibri"/>
          <w:sz w:val="28"/>
          <w:szCs w:val="28"/>
        </w:rPr>
      </w:pPr>
      <w:r w:rsidRPr="000440E7">
        <w:rPr>
          <w:rFonts w:ascii="Calibri" w:hAnsi="Calibri" w:cs="Calibri"/>
          <w:sz w:val="28"/>
          <w:szCs w:val="28"/>
        </w:rPr>
        <w:t xml:space="preserve">I marts 2020 tog familien Dahl-Olsen af sted på en fem års jordomsejling, for at skabe </w:t>
      </w:r>
      <w:proofErr w:type="gramStart"/>
      <w:r w:rsidRPr="000440E7">
        <w:rPr>
          <w:rFonts w:ascii="Calibri" w:hAnsi="Calibri" w:cs="Calibri"/>
          <w:sz w:val="28"/>
          <w:szCs w:val="28"/>
        </w:rPr>
        <w:t>minder ,</w:t>
      </w:r>
      <w:proofErr w:type="gramEnd"/>
      <w:r w:rsidRPr="000440E7">
        <w:rPr>
          <w:rFonts w:ascii="Calibri" w:hAnsi="Calibri" w:cs="Calibri"/>
          <w:sz w:val="28"/>
          <w:szCs w:val="28"/>
        </w:rPr>
        <w:t xml:space="preserve"> efter Karina blev diagnosticeret med en arvelig bindevævssygdom, der tog livet af hendes mor i en ung alder.</w:t>
      </w:r>
      <w:r w:rsidRPr="000440E7">
        <w:rPr>
          <w:rFonts w:ascii="Calibri" w:hAnsi="Calibri" w:cs="Calibri"/>
          <w:sz w:val="28"/>
          <w:szCs w:val="28"/>
        </w:rPr>
        <w:br/>
      </w:r>
      <w:r w:rsidRPr="000440E7">
        <w:rPr>
          <w:rFonts w:ascii="Calibri" w:hAnsi="Calibri" w:cs="Calibri"/>
          <w:sz w:val="28"/>
          <w:szCs w:val="28"/>
        </w:rPr>
        <w:br/>
        <w:t>Alt var planlagt og klargjort, båden blev renoveret, kurser bestået og båden var fyldt op med alt der skulle bruges ude i den store verden. De var klar. Men allerede i Nordsøen blev det tydeligt at ting ikke går som planlagt, man kan ikke forberede sig på alt, og det værste kan ske uanset hvor klar man er.</w:t>
      </w:r>
      <w:r w:rsidRPr="000440E7">
        <w:rPr>
          <w:rFonts w:ascii="Calibri" w:hAnsi="Calibri" w:cs="Calibri"/>
          <w:sz w:val="28"/>
          <w:szCs w:val="28"/>
        </w:rPr>
        <w:br/>
      </w:r>
      <w:r w:rsidRPr="000440E7">
        <w:rPr>
          <w:rFonts w:ascii="Calibri" w:hAnsi="Calibri" w:cs="Calibri"/>
          <w:sz w:val="28"/>
          <w:szCs w:val="28"/>
        </w:rPr>
        <w:br/>
        <w:t>Kom og hør dem berette om en fantastisk rejse ud i verden hvor intet gik som planlagt, men de fandt en ny vej, ny mening og nye eventyr, på en tur der skulle vise hvad de var gjort af, styrke sammenholdet, og lære dem aldrig at give op, for eventyret gemmer sig i det uventede.</w:t>
      </w:r>
      <w:r w:rsidRPr="000440E7">
        <w:rPr>
          <w:rFonts w:ascii="Calibri" w:hAnsi="Calibri" w:cs="Calibri"/>
          <w:sz w:val="28"/>
          <w:szCs w:val="28"/>
        </w:rPr>
        <w:br/>
      </w:r>
      <w:r w:rsidRPr="000440E7">
        <w:rPr>
          <w:rFonts w:ascii="Calibri" w:hAnsi="Calibri" w:cs="Calibri"/>
          <w:sz w:val="28"/>
          <w:szCs w:val="28"/>
        </w:rPr>
        <w:br/>
        <w:t xml:space="preserve">Karinas bog “Plan B - Jeg vil leve før jeg skal dø” kan købes for 220 </w:t>
      </w:r>
      <w:proofErr w:type="spellStart"/>
      <w:r w:rsidRPr="000440E7">
        <w:rPr>
          <w:rFonts w:ascii="Calibri" w:hAnsi="Calibri" w:cs="Calibri"/>
          <w:sz w:val="28"/>
          <w:szCs w:val="28"/>
        </w:rPr>
        <w:t>kr</w:t>
      </w:r>
      <w:proofErr w:type="spellEnd"/>
      <w:r w:rsidRPr="000440E7">
        <w:rPr>
          <w:rFonts w:ascii="Calibri" w:hAnsi="Calibri" w:cs="Calibri"/>
          <w:sz w:val="28"/>
          <w:szCs w:val="28"/>
        </w:rPr>
        <w:t>, med eller uden personlig hilsen i, ved arrangementet.</w:t>
      </w:r>
    </w:p>
    <w:p w14:paraId="56F6FA70" w14:textId="14989B48" w:rsidR="00044013" w:rsidRDefault="00044013">
      <w:pPr>
        <w:rPr>
          <w:rFonts w:ascii="Calibri" w:hAnsi="Calibri" w:cs="Calibri"/>
          <w:color w:val="FF0000"/>
          <w:sz w:val="28"/>
          <w:szCs w:val="28"/>
        </w:rPr>
      </w:pPr>
      <w:r>
        <w:rPr>
          <w:rFonts w:ascii="Calibri" w:hAnsi="Calibri" w:cs="Calibri"/>
          <w:noProof/>
          <w:color w:val="FF0000"/>
          <w:sz w:val="28"/>
          <w:szCs w:val="28"/>
        </w:rPr>
        <w:drawing>
          <wp:anchor distT="0" distB="0" distL="114300" distR="114300" simplePos="0" relativeHeight="251658240" behindDoc="1" locked="0" layoutInCell="1" allowOverlap="1" wp14:anchorId="514ECDA2" wp14:editId="7428ECB3">
            <wp:simplePos x="0" y="0"/>
            <wp:positionH relativeFrom="margin">
              <wp:posOffset>-22860</wp:posOffset>
            </wp:positionH>
            <wp:positionV relativeFrom="paragraph">
              <wp:posOffset>138430</wp:posOffset>
            </wp:positionV>
            <wp:extent cx="2834640" cy="2834640"/>
            <wp:effectExtent l="0" t="0" r="3810" b="3810"/>
            <wp:wrapTight wrapText="bothSides">
              <wp:wrapPolygon edited="0">
                <wp:start x="0" y="0"/>
                <wp:lineTo x="0" y="21484"/>
                <wp:lineTo x="21484" y="21484"/>
                <wp:lineTo x="21484" y="0"/>
                <wp:lineTo x="0" y="0"/>
              </wp:wrapPolygon>
            </wp:wrapTight>
            <wp:docPr id="1180753537" name="Billede 8" descr="Et billede, der indeholder tekst, sky, plakat,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53537" name="Billede 8" descr="Et billede, der indeholder tekst, sky, plakat, grafisk design&#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2834640" cy="2834640"/>
                    </a:xfrm>
                    <a:prstGeom prst="rect">
                      <a:avLst/>
                    </a:prstGeom>
                  </pic:spPr>
                </pic:pic>
              </a:graphicData>
            </a:graphic>
            <wp14:sizeRelH relativeFrom="page">
              <wp14:pctWidth>0</wp14:pctWidth>
            </wp14:sizeRelH>
            <wp14:sizeRelV relativeFrom="page">
              <wp14:pctHeight>0</wp14:pctHeight>
            </wp14:sizeRelV>
          </wp:anchor>
        </w:drawing>
      </w:r>
    </w:p>
    <w:p w14:paraId="03D9BDC4" w14:textId="02C682E7" w:rsidR="00044013" w:rsidRDefault="00044013">
      <w:pPr>
        <w:rPr>
          <w:rFonts w:ascii="Calibri" w:hAnsi="Calibri" w:cs="Calibri"/>
          <w:color w:val="FF0000"/>
          <w:sz w:val="28"/>
          <w:szCs w:val="28"/>
        </w:rPr>
      </w:pPr>
    </w:p>
    <w:p w14:paraId="6B2E1B11" w14:textId="77777777" w:rsidR="00044013" w:rsidRDefault="00044013">
      <w:pPr>
        <w:rPr>
          <w:rFonts w:ascii="Calibri" w:hAnsi="Calibri" w:cs="Calibri"/>
          <w:color w:val="FF0000"/>
          <w:sz w:val="28"/>
          <w:szCs w:val="28"/>
        </w:rPr>
      </w:pPr>
    </w:p>
    <w:p w14:paraId="19F5D8F9" w14:textId="77777777" w:rsidR="008F45C2" w:rsidRDefault="00D47016" w:rsidP="008F45C2">
      <w:pPr>
        <w:spacing w:after="0"/>
        <w:rPr>
          <w:rFonts w:ascii="Calibri" w:hAnsi="Calibri" w:cs="Calibri"/>
          <w:color w:val="FF0000"/>
          <w:sz w:val="28"/>
          <w:szCs w:val="28"/>
        </w:rPr>
      </w:pPr>
      <w:r w:rsidRPr="001A0F47">
        <w:rPr>
          <w:rFonts w:ascii="Calibri" w:hAnsi="Calibri" w:cs="Calibri"/>
          <w:color w:val="FF0000"/>
          <w:sz w:val="28"/>
          <w:szCs w:val="28"/>
        </w:rPr>
        <w:t xml:space="preserve">Tilmeldingsfrist: senest mandag den </w:t>
      </w:r>
      <w:r w:rsidR="001A0F47" w:rsidRPr="001A0F47">
        <w:rPr>
          <w:rFonts w:ascii="Calibri" w:hAnsi="Calibri" w:cs="Calibri"/>
          <w:color w:val="FF0000"/>
          <w:sz w:val="28"/>
          <w:szCs w:val="28"/>
        </w:rPr>
        <w:t>21</w:t>
      </w:r>
      <w:r w:rsidRPr="001A0F47">
        <w:rPr>
          <w:rFonts w:ascii="Calibri" w:hAnsi="Calibri" w:cs="Calibri"/>
          <w:color w:val="FF0000"/>
          <w:sz w:val="28"/>
          <w:szCs w:val="28"/>
        </w:rPr>
        <w:t xml:space="preserve">. </w:t>
      </w:r>
      <w:r w:rsidR="001A0F47" w:rsidRPr="001A0F47">
        <w:rPr>
          <w:rFonts w:ascii="Calibri" w:hAnsi="Calibri" w:cs="Calibri"/>
          <w:color w:val="FF0000"/>
          <w:sz w:val="28"/>
          <w:szCs w:val="28"/>
        </w:rPr>
        <w:t>oktober</w:t>
      </w:r>
    </w:p>
    <w:p w14:paraId="6481E4D4" w14:textId="03F8600E" w:rsidR="0058172D" w:rsidRPr="001A0F47" w:rsidRDefault="00D47016">
      <w:pPr>
        <w:rPr>
          <w:rFonts w:ascii="Calibri" w:hAnsi="Calibri" w:cs="Calibri"/>
          <w:color w:val="FF0000"/>
          <w:sz w:val="28"/>
          <w:szCs w:val="28"/>
        </w:rPr>
      </w:pPr>
      <w:r w:rsidRPr="001A0F47">
        <w:rPr>
          <w:rFonts w:ascii="Calibri" w:hAnsi="Calibri" w:cs="Calibri"/>
          <w:color w:val="FF0000"/>
          <w:sz w:val="28"/>
          <w:szCs w:val="28"/>
        </w:rPr>
        <w:t xml:space="preserve">Entre: 20 kr. </w:t>
      </w:r>
      <w:proofErr w:type="spellStart"/>
      <w:r w:rsidRPr="001A0F47">
        <w:rPr>
          <w:rFonts w:ascii="Calibri" w:hAnsi="Calibri" w:cs="Calibri"/>
          <w:color w:val="FF0000"/>
          <w:sz w:val="28"/>
          <w:szCs w:val="28"/>
        </w:rPr>
        <w:t>incl</w:t>
      </w:r>
      <w:proofErr w:type="spellEnd"/>
      <w:r w:rsidRPr="001A0F47">
        <w:rPr>
          <w:rFonts w:ascii="Calibri" w:hAnsi="Calibri" w:cs="Calibri"/>
          <w:color w:val="FF0000"/>
          <w:sz w:val="28"/>
          <w:szCs w:val="28"/>
        </w:rPr>
        <w:t>. kaffe og kage</w:t>
      </w:r>
      <w:r w:rsidRPr="001A0F47">
        <w:rPr>
          <w:rFonts w:ascii="Calibri" w:hAnsi="Calibri" w:cs="Calibri"/>
          <w:color w:val="FF0000"/>
          <w:sz w:val="28"/>
          <w:szCs w:val="28"/>
        </w:rPr>
        <w:br/>
        <w:t>Max. antal deltagere: 60</w:t>
      </w:r>
    </w:p>
    <w:p w14:paraId="20100780" w14:textId="77777777" w:rsidR="002E2ABE" w:rsidRDefault="002E2ABE">
      <w:pPr>
        <w:rPr>
          <w:rFonts w:ascii="Calibri" w:hAnsi="Calibri" w:cs="Calibri"/>
          <w:sz w:val="28"/>
          <w:szCs w:val="28"/>
        </w:rPr>
      </w:pPr>
    </w:p>
    <w:p w14:paraId="162284D5" w14:textId="77777777" w:rsidR="0061102E" w:rsidRDefault="0061102E">
      <w:pPr>
        <w:rPr>
          <w:rFonts w:ascii="Calibri" w:hAnsi="Calibri" w:cs="Calibri"/>
          <w:sz w:val="28"/>
          <w:szCs w:val="28"/>
        </w:rPr>
      </w:pPr>
    </w:p>
    <w:p w14:paraId="71F77224" w14:textId="77777777" w:rsidR="0061102E" w:rsidRDefault="0061102E">
      <w:pPr>
        <w:rPr>
          <w:rFonts w:ascii="Calibri" w:hAnsi="Calibri" w:cs="Calibri"/>
          <w:sz w:val="28"/>
          <w:szCs w:val="28"/>
        </w:rPr>
      </w:pPr>
    </w:p>
    <w:p w14:paraId="649E4A3F" w14:textId="77777777" w:rsidR="0061102E" w:rsidRDefault="0061102E">
      <w:pPr>
        <w:rPr>
          <w:rFonts w:ascii="Calibri" w:hAnsi="Calibri" w:cs="Calibri"/>
          <w:sz w:val="28"/>
          <w:szCs w:val="28"/>
        </w:rPr>
      </w:pPr>
    </w:p>
    <w:p w14:paraId="13328723" w14:textId="77777777" w:rsidR="00767DE6" w:rsidRDefault="00767DE6">
      <w:pPr>
        <w:rPr>
          <w:rFonts w:ascii="Calibri" w:hAnsi="Calibri" w:cs="Calibri"/>
          <w:sz w:val="28"/>
          <w:szCs w:val="28"/>
        </w:rPr>
      </w:pPr>
    </w:p>
    <w:p w14:paraId="6E94251C" w14:textId="77777777" w:rsidR="00606753" w:rsidRDefault="00606753">
      <w:pPr>
        <w:rPr>
          <w:rFonts w:ascii="Calibri" w:hAnsi="Calibri" w:cs="Calibri"/>
          <w:b/>
          <w:bCs/>
          <w:sz w:val="36"/>
          <w:szCs w:val="36"/>
        </w:rPr>
      </w:pPr>
    </w:p>
    <w:sectPr w:rsidR="00606753" w:rsidSect="00DF3B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05"/>
    <w:rsid w:val="00020DC6"/>
    <w:rsid w:val="000324D8"/>
    <w:rsid w:val="00044013"/>
    <w:rsid w:val="000440E7"/>
    <w:rsid w:val="000568FE"/>
    <w:rsid w:val="000A4C1A"/>
    <w:rsid w:val="000B1C5F"/>
    <w:rsid w:val="000D22B8"/>
    <w:rsid w:val="000E0E3C"/>
    <w:rsid w:val="000F3378"/>
    <w:rsid w:val="000F649B"/>
    <w:rsid w:val="001604E4"/>
    <w:rsid w:val="001A0F47"/>
    <w:rsid w:val="001B1D70"/>
    <w:rsid w:val="001C673B"/>
    <w:rsid w:val="001E1E55"/>
    <w:rsid w:val="002137AF"/>
    <w:rsid w:val="0025588A"/>
    <w:rsid w:val="00284CAE"/>
    <w:rsid w:val="002A3A86"/>
    <w:rsid w:val="002C7775"/>
    <w:rsid w:val="002E2ABE"/>
    <w:rsid w:val="003E585C"/>
    <w:rsid w:val="00400D23"/>
    <w:rsid w:val="00426B1E"/>
    <w:rsid w:val="00445139"/>
    <w:rsid w:val="004B5D14"/>
    <w:rsid w:val="004C3376"/>
    <w:rsid w:val="004D1465"/>
    <w:rsid w:val="004F52C1"/>
    <w:rsid w:val="00511A0B"/>
    <w:rsid w:val="00521B2F"/>
    <w:rsid w:val="005467E3"/>
    <w:rsid w:val="00551777"/>
    <w:rsid w:val="00575969"/>
    <w:rsid w:val="0058172D"/>
    <w:rsid w:val="005D06E7"/>
    <w:rsid w:val="005E2C9D"/>
    <w:rsid w:val="005F202D"/>
    <w:rsid w:val="005F6226"/>
    <w:rsid w:val="00606753"/>
    <w:rsid w:val="0061102E"/>
    <w:rsid w:val="00630309"/>
    <w:rsid w:val="0064729F"/>
    <w:rsid w:val="006E46BA"/>
    <w:rsid w:val="006F5896"/>
    <w:rsid w:val="00700A67"/>
    <w:rsid w:val="00767DE6"/>
    <w:rsid w:val="00791323"/>
    <w:rsid w:val="00795168"/>
    <w:rsid w:val="007A3F26"/>
    <w:rsid w:val="00864427"/>
    <w:rsid w:val="008667FD"/>
    <w:rsid w:val="008D3D98"/>
    <w:rsid w:val="008D6AE3"/>
    <w:rsid w:val="008F45C2"/>
    <w:rsid w:val="00933E0A"/>
    <w:rsid w:val="00944DAD"/>
    <w:rsid w:val="0095098D"/>
    <w:rsid w:val="009B12B6"/>
    <w:rsid w:val="009C786C"/>
    <w:rsid w:val="00AC607A"/>
    <w:rsid w:val="00AF4C44"/>
    <w:rsid w:val="00B25692"/>
    <w:rsid w:val="00B95F5A"/>
    <w:rsid w:val="00C031BB"/>
    <w:rsid w:val="00C35DB9"/>
    <w:rsid w:val="00C3706F"/>
    <w:rsid w:val="00C96612"/>
    <w:rsid w:val="00CA323F"/>
    <w:rsid w:val="00CD71E8"/>
    <w:rsid w:val="00CF6052"/>
    <w:rsid w:val="00D47016"/>
    <w:rsid w:val="00D958B9"/>
    <w:rsid w:val="00D962D6"/>
    <w:rsid w:val="00DA4BF2"/>
    <w:rsid w:val="00DC4CD0"/>
    <w:rsid w:val="00DF3B05"/>
    <w:rsid w:val="00E01626"/>
    <w:rsid w:val="00E3070F"/>
    <w:rsid w:val="00E54997"/>
    <w:rsid w:val="00E6349F"/>
    <w:rsid w:val="00E810FD"/>
    <w:rsid w:val="00F12F71"/>
    <w:rsid w:val="00F25526"/>
    <w:rsid w:val="00FB3F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3F08"/>
  <w15:chartTrackingRefBased/>
  <w15:docId w15:val="{03C00C49-0B6A-403F-B22C-E7E8263F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3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F3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F3B0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F3B0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F3B0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F3B0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F3B0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F3B0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F3B0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3B0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F3B0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F3B0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F3B0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F3B0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F3B0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F3B0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F3B0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F3B05"/>
    <w:rPr>
      <w:rFonts w:eastAsiaTheme="majorEastAsia" w:cstheme="majorBidi"/>
      <w:color w:val="272727" w:themeColor="text1" w:themeTint="D8"/>
    </w:rPr>
  </w:style>
  <w:style w:type="paragraph" w:styleId="Titel">
    <w:name w:val="Title"/>
    <w:basedOn w:val="Normal"/>
    <w:next w:val="Normal"/>
    <w:link w:val="TitelTegn"/>
    <w:uiPriority w:val="10"/>
    <w:qFormat/>
    <w:rsid w:val="00DF3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F3B0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F3B0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F3B0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F3B0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F3B05"/>
    <w:rPr>
      <w:i/>
      <w:iCs/>
      <w:color w:val="404040" w:themeColor="text1" w:themeTint="BF"/>
    </w:rPr>
  </w:style>
  <w:style w:type="paragraph" w:styleId="Listeafsnit">
    <w:name w:val="List Paragraph"/>
    <w:basedOn w:val="Normal"/>
    <w:uiPriority w:val="34"/>
    <w:qFormat/>
    <w:rsid w:val="00DF3B05"/>
    <w:pPr>
      <w:ind w:left="720"/>
      <w:contextualSpacing/>
    </w:pPr>
  </w:style>
  <w:style w:type="character" w:styleId="Kraftigfremhvning">
    <w:name w:val="Intense Emphasis"/>
    <w:basedOn w:val="Standardskrifttypeiafsnit"/>
    <w:uiPriority w:val="21"/>
    <w:qFormat/>
    <w:rsid w:val="00DF3B05"/>
    <w:rPr>
      <w:i/>
      <w:iCs/>
      <w:color w:val="0F4761" w:themeColor="accent1" w:themeShade="BF"/>
    </w:rPr>
  </w:style>
  <w:style w:type="paragraph" w:styleId="Strktcitat">
    <w:name w:val="Intense Quote"/>
    <w:basedOn w:val="Normal"/>
    <w:next w:val="Normal"/>
    <w:link w:val="StrktcitatTegn"/>
    <w:uiPriority w:val="30"/>
    <w:qFormat/>
    <w:rsid w:val="00DF3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F3B05"/>
    <w:rPr>
      <w:i/>
      <w:iCs/>
      <w:color w:val="0F4761" w:themeColor="accent1" w:themeShade="BF"/>
    </w:rPr>
  </w:style>
  <w:style w:type="character" w:styleId="Kraftighenvisning">
    <w:name w:val="Intense Reference"/>
    <w:basedOn w:val="Standardskrifttypeiafsnit"/>
    <w:uiPriority w:val="32"/>
    <w:qFormat/>
    <w:rsid w:val="00DF3B05"/>
    <w:rPr>
      <w:b/>
      <w:bCs/>
      <w:smallCaps/>
      <w:color w:val="0F4761" w:themeColor="accent1" w:themeShade="BF"/>
      <w:spacing w:val="5"/>
    </w:rPr>
  </w:style>
  <w:style w:type="character" w:styleId="Hyperlink">
    <w:name w:val="Hyperlink"/>
    <w:basedOn w:val="Standardskrifttypeiafsnit"/>
    <w:uiPriority w:val="99"/>
    <w:unhideWhenUsed/>
    <w:rsid w:val="005E2C9D"/>
    <w:rPr>
      <w:color w:val="467886" w:themeColor="hyperlink"/>
      <w:u w:val="single"/>
    </w:rPr>
  </w:style>
  <w:style w:type="character" w:styleId="Ulstomtale">
    <w:name w:val="Unresolved Mention"/>
    <w:basedOn w:val="Standardskrifttypeiafsnit"/>
    <w:uiPriority w:val="99"/>
    <w:semiHidden/>
    <w:unhideWhenUsed/>
    <w:rsid w:val="005E2C9D"/>
    <w:rPr>
      <w:color w:val="605E5C"/>
      <w:shd w:val="clear" w:color="auto" w:fill="E1DFDD"/>
    </w:rPr>
  </w:style>
  <w:style w:type="character" w:styleId="BesgtLink">
    <w:name w:val="FollowedHyperlink"/>
    <w:basedOn w:val="Standardskrifttypeiafsnit"/>
    <w:uiPriority w:val="99"/>
    <w:semiHidden/>
    <w:unhideWhenUsed/>
    <w:rsid w:val="00426B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2BF7-40CA-42C3-B8EA-950A7AC7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1011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Hendriksen</dc:creator>
  <cp:keywords/>
  <dc:description/>
  <cp:lastModifiedBy>Per Hendriksen</cp:lastModifiedBy>
  <cp:revision>2</cp:revision>
  <dcterms:created xsi:type="dcterms:W3CDTF">2024-09-11T19:31:00Z</dcterms:created>
  <dcterms:modified xsi:type="dcterms:W3CDTF">2024-09-11T19:31:00Z</dcterms:modified>
</cp:coreProperties>
</file>